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534" w:rsidRPr="00EA4534" w:rsidRDefault="00EA4534" w:rsidP="00EA453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A4534">
        <w:rPr>
          <w:rFonts w:ascii="Times New Roman" w:eastAsia="Times New Roman" w:hAnsi="Times New Roman" w:cs="Times New Roman"/>
          <w:b/>
          <w:bCs/>
          <w:kern w:val="36"/>
          <w:sz w:val="48"/>
          <w:szCs w:val="48"/>
        </w:rPr>
        <w:t>Omni Bedford Springs Resort</w:t>
      </w:r>
    </w:p>
    <w:p w:rsidR="00EA4534" w:rsidRPr="00EA4534" w:rsidRDefault="00EA4534" w:rsidP="00EA4534">
      <w:pPr>
        <w:spacing w:before="100" w:beforeAutospacing="1" w:after="100" w:afterAutospacing="1" w:line="240" w:lineRule="auto"/>
        <w:rPr>
          <w:rFonts w:ascii="Times New Roman" w:eastAsia="Times New Roman" w:hAnsi="Times New Roman" w:cs="Times New Roman"/>
          <w:sz w:val="24"/>
          <w:szCs w:val="24"/>
        </w:rPr>
      </w:pPr>
      <w:hyperlink r:id="rId6" w:history="1">
        <w:r w:rsidRPr="00EA4534">
          <w:rPr>
            <w:rFonts w:ascii="Times New Roman" w:eastAsia="Times New Roman" w:hAnsi="Times New Roman" w:cs="Times New Roman"/>
            <w:color w:val="0000FF"/>
            <w:sz w:val="24"/>
            <w:szCs w:val="24"/>
            <w:u w:val="single"/>
          </w:rPr>
          <w:t>Photos</w:t>
        </w:r>
      </w:hyperlink>
      <w:r w:rsidRPr="00EA4534">
        <w:rPr>
          <w:rFonts w:ascii="Times New Roman" w:eastAsia="Times New Roman" w:hAnsi="Times New Roman" w:cs="Times New Roman"/>
          <w:sz w:val="24"/>
          <w:szCs w:val="24"/>
        </w:rPr>
        <w:t xml:space="preserve">         </w:t>
      </w:r>
      <w:hyperlink r:id="rId7" w:tgtFrame="_blank" w:history="1">
        <w:r w:rsidRPr="00EA4534">
          <w:rPr>
            <w:rFonts w:ascii="Times New Roman" w:eastAsia="Times New Roman" w:hAnsi="Times New Roman" w:cs="Times New Roman"/>
            <w:color w:val="0000FF"/>
            <w:sz w:val="24"/>
            <w:szCs w:val="24"/>
            <w:u w:val="single"/>
          </w:rPr>
          <w:t>Virtua</w:t>
        </w:r>
        <w:r w:rsidRPr="00EA4534">
          <w:rPr>
            <w:rFonts w:ascii="Times New Roman" w:eastAsia="Times New Roman" w:hAnsi="Times New Roman" w:cs="Times New Roman"/>
            <w:color w:val="0000FF"/>
            <w:sz w:val="24"/>
            <w:szCs w:val="24"/>
            <w:u w:val="single"/>
          </w:rPr>
          <w:t>l</w:t>
        </w:r>
        <w:r w:rsidRPr="00EA4534">
          <w:rPr>
            <w:rFonts w:ascii="Times New Roman" w:eastAsia="Times New Roman" w:hAnsi="Times New Roman" w:cs="Times New Roman"/>
            <w:color w:val="0000FF"/>
            <w:sz w:val="24"/>
            <w:szCs w:val="24"/>
            <w:u w:val="single"/>
          </w:rPr>
          <w:t xml:space="preserve"> Tour</w:t>
        </w:r>
      </w:hyperlink>
      <w:r w:rsidRPr="00EA4534">
        <w:rPr>
          <w:rFonts w:ascii="Times New Roman" w:eastAsia="Times New Roman" w:hAnsi="Times New Roman" w:cs="Times New Roman"/>
          <w:sz w:val="24"/>
          <w:szCs w:val="24"/>
        </w:rPr>
        <w:t xml:space="preserve"> </w:t>
      </w:r>
    </w:p>
    <w:p w:rsidR="00EA4534" w:rsidRPr="00EA4534" w:rsidRDefault="00EA4534" w:rsidP="00EA4534">
      <w:pPr>
        <w:spacing w:before="100" w:beforeAutospacing="1" w:after="100" w:afterAutospacing="1" w:line="240" w:lineRule="auto"/>
        <w:rPr>
          <w:rFonts w:eastAsia="Times New Roman" w:cstheme="minorHAnsi"/>
          <w:sz w:val="24"/>
          <w:szCs w:val="24"/>
        </w:rPr>
      </w:pPr>
      <w:r w:rsidRPr="00EA4534">
        <w:rPr>
          <w:rFonts w:eastAsia="Times New Roman" w:cstheme="minorHAnsi"/>
          <w:sz w:val="24"/>
          <w:szCs w:val="24"/>
        </w:rPr>
        <w:t>2138 Business 220</w:t>
      </w:r>
      <w:bookmarkStart w:id="0" w:name="_GoBack"/>
      <w:bookmarkEnd w:id="0"/>
      <w:r w:rsidRPr="00EA4534">
        <w:rPr>
          <w:rFonts w:eastAsia="Times New Roman" w:cstheme="minorHAnsi"/>
          <w:sz w:val="24"/>
          <w:szCs w:val="24"/>
        </w:rPr>
        <w:br/>
        <w:t>Bedford, Pennsylvania 15522</w:t>
      </w:r>
      <w:r w:rsidRPr="00EA4534">
        <w:rPr>
          <w:rFonts w:eastAsia="Times New Roman" w:cstheme="minorHAnsi"/>
          <w:sz w:val="24"/>
          <w:szCs w:val="24"/>
        </w:rPr>
        <w:br/>
        <w:t xml:space="preserve">Phone: 814-623-8100, Fax: 814-623-8052 </w:t>
      </w:r>
    </w:p>
    <w:p w:rsidR="00EA4534" w:rsidRPr="00EA4534" w:rsidRDefault="00EA4534" w:rsidP="00EA4534">
      <w:pPr>
        <w:spacing w:before="100" w:beforeAutospacing="1" w:after="100" w:afterAutospacing="1" w:line="240" w:lineRule="auto"/>
        <w:outlineLvl w:val="1"/>
        <w:rPr>
          <w:rFonts w:eastAsia="Times New Roman" w:cstheme="minorHAnsi"/>
          <w:b/>
          <w:bCs/>
          <w:sz w:val="36"/>
          <w:szCs w:val="36"/>
        </w:rPr>
      </w:pPr>
      <w:r w:rsidRPr="00EA4534">
        <w:rPr>
          <w:rFonts w:ascii="Times New Roman" w:eastAsia="Times New Roman" w:hAnsi="Times New Roman" w:cs="Times New Roman"/>
          <w:b/>
          <w:bCs/>
          <w:noProof/>
          <w:sz w:val="36"/>
          <w:szCs w:val="36"/>
        </w:rPr>
        <w:drawing>
          <wp:inline distT="0" distB="0" distL="0" distR="0" wp14:anchorId="5E0122FB" wp14:editId="6CA7EB9F">
            <wp:extent cx="4095750" cy="2543175"/>
            <wp:effectExtent l="0" t="0" r="0" b="9525"/>
            <wp:docPr id="1" name="Picture 1" descr="Bedford Springs Pool and Fit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dford Springs Pool and Fitne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0" cy="2543175"/>
                    </a:xfrm>
                    <a:prstGeom prst="rect">
                      <a:avLst/>
                    </a:prstGeom>
                    <a:noFill/>
                    <a:ln>
                      <a:noFill/>
                    </a:ln>
                  </pic:spPr>
                </pic:pic>
              </a:graphicData>
            </a:graphic>
          </wp:inline>
        </w:drawing>
      </w:r>
      <w:r w:rsidRPr="00EA4534">
        <w:rPr>
          <w:rFonts w:ascii="Times New Roman" w:eastAsia="Times New Roman" w:hAnsi="Times New Roman" w:cs="Times New Roman"/>
          <w:b/>
          <w:bCs/>
          <w:sz w:val="36"/>
          <w:szCs w:val="36"/>
        </w:rPr>
        <w:br/>
      </w:r>
      <w:r w:rsidRPr="00EA4534">
        <w:rPr>
          <w:rFonts w:eastAsia="Times New Roman" w:cstheme="minorHAnsi"/>
          <w:b/>
          <w:bCs/>
          <w:sz w:val="36"/>
          <w:szCs w:val="36"/>
        </w:rPr>
        <w:t>Pools and Fitness</w:t>
      </w:r>
    </w:p>
    <w:p w:rsidR="00EA4534" w:rsidRPr="00EA4534" w:rsidRDefault="00EA4534" w:rsidP="00EA4534">
      <w:pPr>
        <w:spacing w:before="100" w:beforeAutospacing="1" w:after="100" w:afterAutospacing="1" w:line="240" w:lineRule="auto"/>
        <w:rPr>
          <w:rFonts w:eastAsia="Times New Roman" w:cstheme="minorHAnsi"/>
          <w:sz w:val="24"/>
          <w:szCs w:val="24"/>
        </w:rPr>
      </w:pPr>
      <w:r w:rsidRPr="00EA4534">
        <w:rPr>
          <w:rFonts w:eastAsia="Times New Roman" w:cstheme="minorHAnsi"/>
          <w:sz w:val="24"/>
          <w:szCs w:val="24"/>
        </w:rPr>
        <w:t>In 1905, Bedford Springs Resort made debut of one of the first indoor pools in the United States.  Now you can experience this sparkling gem, fully restored to its lavish beauty.  Once upon a time, musicians would serenade the swimmers from an elevated opera box, and legend has it that daring sons of visiting dignitaries would plunge into the two-story pool from its upper level.  Today, you can simply dip into the peaceful waters and relax.</w:t>
      </w:r>
    </w:p>
    <w:p w:rsidR="00EA4534" w:rsidRPr="00EA4534" w:rsidRDefault="00EA4534" w:rsidP="00EA4534">
      <w:pPr>
        <w:numPr>
          <w:ilvl w:val="0"/>
          <w:numId w:val="1"/>
        </w:numPr>
        <w:spacing w:before="100" w:beforeAutospacing="1" w:after="100" w:afterAutospacing="1" w:line="240" w:lineRule="auto"/>
        <w:rPr>
          <w:rFonts w:eastAsia="Times New Roman" w:cstheme="minorHAnsi"/>
          <w:sz w:val="24"/>
          <w:szCs w:val="24"/>
        </w:rPr>
      </w:pPr>
      <w:r w:rsidRPr="00EA4534">
        <w:rPr>
          <w:rFonts w:eastAsia="Times New Roman" w:cstheme="minorHAnsi"/>
          <w:b/>
          <w:bCs/>
          <w:sz w:val="24"/>
          <w:szCs w:val="24"/>
        </w:rPr>
        <w:t>Heated Spring-Fed Indoor Pool</w:t>
      </w:r>
      <w:r w:rsidRPr="00EA4534">
        <w:rPr>
          <w:rFonts w:eastAsia="Times New Roman" w:cstheme="minorHAnsi"/>
          <w:sz w:val="24"/>
          <w:szCs w:val="24"/>
        </w:rPr>
        <w:t xml:space="preserve"> </w:t>
      </w:r>
      <w:r w:rsidRPr="00EA4534">
        <w:rPr>
          <w:rFonts w:eastAsia="Times New Roman" w:cstheme="minorHAnsi"/>
          <w:sz w:val="24"/>
          <w:szCs w:val="24"/>
        </w:rPr>
        <w:br/>
        <w:t xml:space="preserve">The heated spring-fed pool is open for swimming year-round. </w:t>
      </w:r>
    </w:p>
    <w:p w:rsidR="00EA4534" w:rsidRPr="00EA4534" w:rsidRDefault="00EA4534" w:rsidP="00EA4534">
      <w:pPr>
        <w:numPr>
          <w:ilvl w:val="0"/>
          <w:numId w:val="1"/>
        </w:numPr>
        <w:spacing w:before="100" w:beforeAutospacing="1" w:after="100" w:afterAutospacing="1" w:line="240" w:lineRule="auto"/>
        <w:rPr>
          <w:rFonts w:eastAsia="Times New Roman" w:cstheme="minorHAnsi"/>
          <w:sz w:val="24"/>
          <w:szCs w:val="24"/>
        </w:rPr>
      </w:pPr>
      <w:r w:rsidRPr="00EA4534">
        <w:rPr>
          <w:rFonts w:eastAsia="Times New Roman" w:cstheme="minorHAnsi"/>
          <w:b/>
          <w:bCs/>
          <w:sz w:val="24"/>
          <w:szCs w:val="24"/>
        </w:rPr>
        <w:t>Outdoor Pool</w:t>
      </w:r>
      <w:r w:rsidRPr="00EA4534">
        <w:rPr>
          <w:rFonts w:eastAsia="Times New Roman" w:cstheme="minorHAnsi"/>
          <w:b/>
          <w:bCs/>
          <w:sz w:val="24"/>
          <w:szCs w:val="24"/>
        </w:rPr>
        <w:br/>
      </w:r>
      <w:r w:rsidRPr="00EA4534">
        <w:rPr>
          <w:rFonts w:eastAsia="Times New Roman" w:cstheme="minorHAnsi"/>
          <w:sz w:val="24"/>
          <w:szCs w:val="24"/>
        </w:rPr>
        <w:t>During warmer months, unwind in our alluring outdoor pool and whirlpool overlooking the lush Cumberland Valley.  Lined with private, tented cabanas, the outdoor pool is a refreshing escape for visitors of all ages.  Also offering The Turtle Shell, a poolside snack bar for your enjoyment.</w:t>
      </w:r>
    </w:p>
    <w:p w:rsidR="00EA4534" w:rsidRPr="00EA4534" w:rsidRDefault="00EA4534" w:rsidP="00EA4534">
      <w:pPr>
        <w:spacing w:before="100" w:beforeAutospacing="1" w:after="100" w:afterAutospacing="1" w:line="240" w:lineRule="auto"/>
        <w:rPr>
          <w:rFonts w:eastAsia="Times New Roman" w:cstheme="minorHAnsi"/>
          <w:sz w:val="24"/>
          <w:szCs w:val="24"/>
        </w:rPr>
      </w:pPr>
      <w:r w:rsidRPr="00EA4534">
        <w:rPr>
          <w:rFonts w:eastAsia="Times New Roman" w:cstheme="minorHAnsi"/>
          <w:sz w:val="24"/>
          <w:szCs w:val="24"/>
        </w:rPr>
        <w:t xml:space="preserve">Get energized with a visit to our state-of-the-art fitness facility.  Reach your target heart rate with our cardio machines, or clear your mind with a yoga class in our movement studio.  Featuring the latest </w:t>
      </w:r>
      <w:proofErr w:type="spellStart"/>
      <w:r w:rsidRPr="00EA4534">
        <w:rPr>
          <w:rFonts w:eastAsia="Times New Roman" w:cstheme="minorHAnsi"/>
          <w:sz w:val="24"/>
          <w:szCs w:val="24"/>
        </w:rPr>
        <w:t>Cybex</w:t>
      </w:r>
      <w:proofErr w:type="spellEnd"/>
      <w:r w:rsidRPr="00EA4534">
        <w:rPr>
          <w:rFonts w:eastAsia="Times New Roman" w:cstheme="minorHAnsi"/>
          <w:sz w:val="24"/>
          <w:szCs w:val="24"/>
        </w:rPr>
        <w:t xml:space="preserve"> equipment and professional staff, the fitness center will rejuvenate you in a matter of minutes.</w:t>
      </w:r>
    </w:p>
    <w:p w:rsidR="00EA4534" w:rsidRPr="00EA4534" w:rsidRDefault="00EA4534" w:rsidP="00EA4534">
      <w:pPr>
        <w:numPr>
          <w:ilvl w:val="0"/>
          <w:numId w:val="2"/>
        </w:numPr>
        <w:spacing w:before="100" w:beforeAutospacing="1" w:after="100" w:afterAutospacing="1" w:line="240" w:lineRule="auto"/>
        <w:rPr>
          <w:rFonts w:eastAsia="Times New Roman" w:cstheme="minorHAnsi"/>
          <w:sz w:val="24"/>
          <w:szCs w:val="24"/>
        </w:rPr>
      </w:pPr>
      <w:proofErr w:type="spellStart"/>
      <w:r w:rsidRPr="00EA4534">
        <w:rPr>
          <w:rFonts w:eastAsia="Times New Roman" w:cstheme="minorHAnsi"/>
          <w:sz w:val="24"/>
          <w:szCs w:val="24"/>
        </w:rPr>
        <w:t>Cybex</w:t>
      </w:r>
      <w:proofErr w:type="spellEnd"/>
      <w:r w:rsidRPr="00EA4534">
        <w:rPr>
          <w:rFonts w:eastAsia="Times New Roman" w:cstheme="minorHAnsi"/>
          <w:sz w:val="24"/>
          <w:szCs w:val="24"/>
        </w:rPr>
        <w:t xml:space="preserve"> cardiovascular equipment </w:t>
      </w:r>
    </w:p>
    <w:p w:rsidR="00EA4534" w:rsidRPr="00EA4534" w:rsidRDefault="00EA4534" w:rsidP="00EA4534">
      <w:pPr>
        <w:numPr>
          <w:ilvl w:val="0"/>
          <w:numId w:val="2"/>
        </w:numPr>
        <w:spacing w:before="100" w:beforeAutospacing="1" w:after="100" w:afterAutospacing="1" w:line="240" w:lineRule="auto"/>
        <w:rPr>
          <w:rFonts w:eastAsia="Times New Roman" w:cstheme="minorHAnsi"/>
          <w:sz w:val="24"/>
          <w:szCs w:val="24"/>
        </w:rPr>
      </w:pPr>
      <w:proofErr w:type="spellStart"/>
      <w:r w:rsidRPr="00EA4534">
        <w:rPr>
          <w:rFonts w:eastAsia="Times New Roman" w:cstheme="minorHAnsi"/>
          <w:sz w:val="24"/>
          <w:szCs w:val="24"/>
        </w:rPr>
        <w:t>Cybex</w:t>
      </w:r>
      <w:proofErr w:type="spellEnd"/>
      <w:r w:rsidRPr="00EA4534">
        <w:rPr>
          <w:rFonts w:eastAsia="Times New Roman" w:cstheme="minorHAnsi"/>
          <w:sz w:val="24"/>
          <w:szCs w:val="24"/>
        </w:rPr>
        <w:t xml:space="preserve"> weight training equipment </w:t>
      </w:r>
    </w:p>
    <w:p w:rsidR="00EA4534" w:rsidRPr="00EA4534" w:rsidRDefault="00EA4534" w:rsidP="00EA4534">
      <w:pPr>
        <w:numPr>
          <w:ilvl w:val="0"/>
          <w:numId w:val="2"/>
        </w:numPr>
        <w:spacing w:before="100" w:beforeAutospacing="1" w:after="100" w:afterAutospacing="1" w:line="240" w:lineRule="auto"/>
        <w:rPr>
          <w:rFonts w:eastAsia="Times New Roman" w:cstheme="minorHAnsi"/>
          <w:sz w:val="24"/>
          <w:szCs w:val="24"/>
        </w:rPr>
      </w:pPr>
      <w:r w:rsidRPr="00EA4534">
        <w:rPr>
          <w:rFonts w:eastAsia="Times New Roman" w:cstheme="minorHAnsi"/>
          <w:sz w:val="24"/>
          <w:szCs w:val="24"/>
        </w:rPr>
        <w:t xml:space="preserve">Movement studio </w:t>
      </w:r>
    </w:p>
    <w:p w:rsidR="00EA4534" w:rsidRPr="00EA4534" w:rsidRDefault="00EA4534" w:rsidP="00EA4534">
      <w:pPr>
        <w:spacing w:after="240" w:line="240" w:lineRule="auto"/>
        <w:rPr>
          <w:rFonts w:ascii="Times New Roman" w:eastAsia="Times New Roman" w:hAnsi="Times New Roman" w:cs="Times New Roman"/>
          <w:sz w:val="24"/>
          <w:szCs w:val="24"/>
        </w:rPr>
      </w:pPr>
    </w:p>
    <w:p w:rsidR="009F78A8" w:rsidRDefault="005E5385"/>
    <w:sectPr w:rsidR="009F78A8" w:rsidSect="00EA4534">
      <w:pgSz w:w="12240" w:h="15840"/>
      <w:pgMar w:top="864"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84772"/>
    <w:multiLevelType w:val="multilevel"/>
    <w:tmpl w:val="5E36B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AF1542"/>
    <w:multiLevelType w:val="multilevel"/>
    <w:tmpl w:val="92320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534"/>
    <w:rsid w:val="000A690A"/>
    <w:rsid w:val="005E5385"/>
    <w:rsid w:val="00EA4534"/>
    <w:rsid w:val="00FC1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5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5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303329">
      <w:bodyDiv w:val="1"/>
      <w:marLeft w:val="0"/>
      <w:marRight w:val="0"/>
      <w:marTop w:val="0"/>
      <w:marBottom w:val="0"/>
      <w:divBdr>
        <w:top w:val="none" w:sz="0" w:space="0" w:color="auto"/>
        <w:left w:val="none" w:sz="0" w:space="0" w:color="auto"/>
        <w:bottom w:val="none" w:sz="0" w:space="0" w:color="auto"/>
        <w:right w:val="none" w:sz="0" w:space="0" w:color="auto"/>
      </w:divBdr>
      <w:divsChild>
        <w:div w:id="1263755756">
          <w:marLeft w:val="0"/>
          <w:marRight w:val="0"/>
          <w:marTop w:val="0"/>
          <w:marBottom w:val="0"/>
          <w:divBdr>
            <w:top w:val="none" w:sz="0" w:space="0" w:color="auto"/>
            <w:left w:val="none" w:sz="0" w:space="0" w:color="auto"/>
            <w:bottom w:val="none" w:sz="0" w:space="0" w:color="auto"/>
            <w:right w:val="none" w:sz="0" w:space="0" w:color="auto"/>
          </w:divBdr>
          <w:divsChild>
            <w:div w:id="1251547753">
              <w:marLeft w:val="0"/>
              <w:marRight w:val="0"/>
              <w:marTop w:val="0"/>
              <w:marBottom w:val="0"/>
              <w:divBdr>
                <w:top w:val="none" w:sz="0" w:space="0" w:color="auto"/>
                <w:left w:val="none" w:sz="0" w:space="0" w:color="auto"/>
                <w:bottom w:val="none" w:sz="0" w:space="0" w:color="auto"/>
                <w:right w:val="none" w:sz="0" w:space="0" w:color="auto"/>
              </w:divBdr>
              <w:divsChild>
                <w:div w:id="209361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omnihotels-bedfordsprings.everyscap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mnihotels.com/FindAHotel/BedfordSprings.asp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Jackson</dc:creator>
  <cp:lastModifiedBy>Gwen Jackson</cp:lastModifiedBy>
  <cp:revision>2</cp:revision>
  <cp:lastPrinted>2011-06-21T22:59:00Z</cp:lastPrinted>
  <dcterms:created xsi:type="dcterms:W3CDTF">2011-06-21T21:55:00Z</dcterms:created>
  <dcterms:modified xsi:type="dcterms:W3CDTF">2011-06-21T23:00:00Z</dcterms:modified>
</cp:coreProperties>
</file>